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81" w:rsidRPr="00EE1AF1" w:rsidRDefault="00B67D81" w:rsidP="00B67D81">
      <w:pPr>
        <w:spacing w:after="0" w:line="240" w:lineRule="auto"/>
        <w:jc w:val="both"/>
        <w:rPr>
          <w:rFonts w:ascii="Arial" w:hAnsi="Arial" w:cs="Arial"/>
          <w:b/>
        </w:rPr>
      </w:pPr>
      <w:r w:rsidRPr="00EE1AF1">
        <w:rPr>
          <w:rFonts w:ascii="Arial" w:hAnsi="Arial" w:cs="Arial"/>
          <w:b/>
        </w:rPr>
        <w:t xml:space="preserve">IZJAVA OVLAŠTENOG INŽENJERA GEODEZIJE </w:t>
      </w:r>
    </w:p>
    <w:p w:rsidR="00B67D81" w:rsidRPr="00EE1AF1" w:rsidRDefault="00B67D81" w:rsidP="00B67D81">
      <w:pPr>
        <w:spacing w:after="0" w:line="240" w:lineRule="auto"/>
        <w:jc w:val="both"/>
        <w:rPr>
          <w:rFonts w:ascii="Arial" w:hAnsi="Arial" w:cs="Arial"/>
        </w:rPr>
      </w:pPr>
      <w:r w:rsidRPr="00EE1AF1">
        <w:rPr>
          <w:rFonts w:ascii="Arial" w:hAnsi="Arial" w:cs="Arial"/>
        </w:rPr>
        <w:t xml:space="preserve">Ovlašteni inženjer geodezije je </w:t>
      </w:r>
      <w:r w:rsidRPr="00EE1AF1">
        <w:rPr>
          <w:rFonts w:ascii="Arial" w:hAnsi="Arial" w:cs="Arial"/>
          <w:color w:val="231F20"/>
          <w:shd w:val="clear" w:color="auto" w:fill="FFFFFF"/>
        </w:rPr>
        <w:t xml:space="preserve">osoba koje imaju suglasnost za obavljanje stručnih geodetskih poslova za potrebe održavanja katastra nekretnina. Nakon izgradnje daje izjavu da je </w:t>
      </w:r>
      <w:r w:rsidRPr="00EE1AF1">
        <w:rPr>
          <w:rFonts w:ascii="Arial" w:hAnsi="Arial" w:cs="Arial"/>
        </w:rPr>
        <w:t>građevina smještena na građevnoj čestici, odnosno unutar obuhvata zahvata u prostoru u skladu s građevinskom dozv</w:t>
      </w:r>
      <w:r>
        <w:rPr>
          <w:rFonts w:ascii="Arial" w:hAnsi="Arial" w:cs="Arial"/>
        </w:rPr>
        <w:t>olom, odnosno glavnim projektom.</w:t>
      </w:r>
    </w:p>
    <w:p w:rsidR="00A1794E" w:rsidRDefault="00A1794E">
      <w:bookmarkStart w:id="0" w:name="_GoBack"/>
      <w:bookmarkEnd w:id="0"/>
    </w:p>
    <w:sectPr w:rsidR="00A17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81"/>
    <w:rsid w:val="00A1794E"/>
    <w:rsid w:val="00B6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392AC-3ADB-41AE-807D-D714A8AD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Jelica Glas</dc:creator>
  <cp:keywords/>
  <dc:description/>
  <cp:lastModifiedBy>Jelica Glas</cp:lastModifiedBy>
  <cp:revision>1</cp:revision>
  <dcterms:created xsi:type="dcterms:W3CDTF">2022-05-06T10:38:00Z</dcterms:created>
  <dcterms:modified xsi:type="dcterms:W3CDTF">2022-05-06T10:39:00Z</dcterms:modified>
</cp:coreProperties>
</file>